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B37" w:rsidRPr="003B3DA5" w:rsidP="00D83B37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CA673A">
        <w:rPr>
          <w:rFonts w:ascii="Times New Roman" w:hAnsi="Times New Roman" w:cs="Times New Roman"/>
          <w:sz w:val="22"/>
          <w:szCs w:val="22"/>
        </w:rPr>
        <w:t>1486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D83B37" w:rsidRPr="003B3DA5" w:rsidP="00D83B37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A673A">
        <w:rPr>
          <w:rFonts w:ascii="Tahoma" w:hAnsi="Tahoma" w:cs="Tahoma"/>
          <w:b/>
          <w:bCs/>
          <w:sz w:val="20"/>
          <w:szCs w:val="20"/>
        </w:rPr>
        <w:t>86MS0021-01-2025-001818-39</w:t>
      </w:r>
    </w:p>
    <w:p w:rsidR="00D83B37" w:rsidRPr="00CA673A" w:rsidP="00CA673A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D83B37" w:rsidRPr="00CA673A" w:rsidP="00CA673A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D83B37" w:rsidRPr="00CA673A" w:rsidP="00CA673A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</w:t>
      </w:r>
      <w:r w:rsidRPr="00CA673A" w:rsid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05 июня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2025 года</w:t>
      </w:r>
    </w:p>
    <w:p w:rsidR="00D83B37" w:rsidRPr="00CA673A" w:rsidP="00CA673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73A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</w:t>
      </w:r>
      <w:r w:rsidRPr="00CA673A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 – Мансийского автономного округа – Югры  Вдовина О.В., </w:t>
      </w:r>
    </w:p>
    <w:p w:rsidR="00D83B37" w:rsidRPr="00CA673A" w:rsidP="00CA673A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D83B37" w:rsidRPr="00CA673A" w:rsidP="00CA67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CA673A">
        <w:rPr>
          <w:rFonts w:ascii="Times New Roman" w:hAnsi="Times New Roman" w:cs="Times New Roman"/>
          <w:sz w:val="28"/>
          <w:szCs w:val="28"/>
        </w:rPr>
        <w:t>акционерного общества  «Горэлектросеть</w:t>
      </w:r>
      <w:r w:rsidRPr="00CA673A">
        <w:rPr>
          <w:rFonts w:ascii="Times New Roman" w:hAnsi="Times New Roman" w:cs="Times New Roman"/>
          <w:sz w:val="28"/>
          <w:szCs w:val="28"/>
        </w:rPr>
        <w:t>» к  Нестеров</w:t>
      </w:r>
      <w:r w:rsidR="00CA673A">
        <w:rPr>
          <w:rFonts w:ascii="Times New Roman" w:hAnsi="Times New Roman" w:cs="Times New Roman"/>
          <w:sz w:val="28"/>
          <w:szCs w:val="28"/>
        </w:rPr>
        <w:t>у Владимиру Кузьмичу</w:t>
      </w:r>
      <w:r w:rsidRPr="00CA673A">
        <w:rPr>
          <w:rFonts w:ascii="Times New Roman" w:hAnsi="Times New Roman" w:cs="Times New Roman"/>
          <w:sz w:val="28"/>
          <w:szCs w:val="28"/>
        </w:rPr>
        <w:t xml:space="preserve"> </w:t>
      </w:r>
      <w:r w:rsidRPr="00CA673A" w:rsidR="00E77320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Pr="00CA673A">
        <w:rPr>
          <w:rFonts w:ascii="Times New Roman" w:hAnsi="Times New Roman" w:cs="Times New Roman"/>
          <w:sz w:val="28"/>
          <w:szCs w:val="28"/>
        </w:rPr>
        <w:t xml:space="preserve"> задолженности по оплате коммунальных услуг,</w:t>
      </w:r>
    </w:p>
    <w:p w:rsidR="00D83B37" w:rsidRPr="00CA673A" w:rsidP="00CA673A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D83B37" w:rsidRPr="00CA673A" w:rsidP="00CA673A">
      <w:pPr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D83B37" w:rsidRPr="00CA673A" w:rsidP="00CA673A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CA673A">
        <w:rPr>
          <w:rFonts w:ascii="Times New Roman" w:hAnsi="Times New Roman" w:cs="Times New Roman"/>
          <w:sz w:val="28"/>
          <w:szCs w:val="28"/>
        </w:rPr>
        <w:t xml:space="preserve">акционерного общества  «Горэлектросеть» к  </w:t>
      </w:r>
      <w:r w:rsidRPr="00CA673A" w:rsidR="00CA673A">
        <w:rPr>
          <w:rFonts w:ascii="Times New Roman" w:hAnsi="Times New Roman" w:cs="Times New Roman"/>
          <w:sz w:val="28"/>
          <w:szCs w:val="28"/>
        </w:rPr>
        <w:t>Нестеров</w:t>
      </w:r>
      <w:r w:rsidR="00CA673A">
        <w:rPr>
          <w:rFonts w:ascii="Times New Roman" w:hAnsi="Times New Roman" w:cs="Times New Roman"/>
          <w:sz w:val="28"/>
          <w:szCs w:val="28"/>
        </w:rPr>
        <w:t>у Владимиру Кузьмичу</w:t>
      </w:r>
      <w:r w:rsidRPr="00CA673A" w:rsidR="00CA673A">
        <w:rPr>
          <w:rFonts w:ascii="Times New Roman" w:hAnsi="Times New Roman" w:cs="Times New Roman"/>
          <w:sz w:val="28"/>
          <w:szCs w:val="28"/>
        </w:rPr>
        <w:t xml:space="preserve">  </w:t>
      </w:r>
      <w:r w:rsidRPr="00CA673A">
        <w:rPr>
          <w:rFonts w:ascii="Times New Roman" w:hAnsi="Times New Roman" w:cs="Times New Roman"/>
          <w:sz w:val="28"/>
          <w:szCs w:val="28"/>
        </w:rPr>
        <w:t>о</w:t>
      </w:r>
      <w:r w:rsidRPr="00CA673A" w:rsidR="00E77320">
        <w:rPr>
          <w:rFonts w:ascii="Times New Roman" w:hAnsi="Times New Roman" w:cs="Times New Roman"/>
          <w:sz w:val="28"/>
          <w:szCs w:val="28"/>
        </w:rPr>
        <w:t xml:space="preserve"> взыскании  </w:t>
      </w:r>
      <w:r w:rsidRPr="00CA673A">
        <w:rPr>
          <w:rFonts w:ascii="Times New Roman" w:hAnsi="Times New Roman" w:cs="Times New Roman"/>
          <w:sz w:val="28"/>
          <w:szCs w:val="28"/>
        </w:rPr>
        <w:t>задолженност</w:t>
      </w:r>
      <w:r w:rsidRPr="00CA673A">
        <w:rPr>
          <w:rFonts w:ascii="Times New Roman" w:hAnsi="Times New Roman" w:cs="Times New Roman"/>
          <w:sz w:val="28"/>
          <w:szCs w:val="28"/>
        </w:rPr>
        <w:t xml:space="preserve">и по оплате коммунальных услуг, 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D83B37" w:rsidRPr="00CA673A" w:rsidP="00CA673A">
      <w:pPr>
        <w:widowControl w:val="0"/>
        <w:ind w:firstLine="567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Взыскать с</w:t>
      </w:r>
      <w:r w:rsidRPr="00CA673A">
        <w:rPr>
          <w:rFonts w:ascii="Times New Roman" w:hAnsi="Times New Roman" w:cs="Times New Roman"/>
          <w:sz w:val="28"/>
          <w:szCs w:val="28"/>
        </w:rPr>
        <w:t xml:space="preserve">  </w:t>
      </w:r>
      <w:r w:rsidRPr="00CA673A" w:rsidR="00CA673A">
        <w:rPr>
          <w:rFonts w:ascii="Times New Roman" w:hAnsi="Times New Roman" w:cs="Times New Roman"/>
          <w:sz w:val="28"/>
          <w:szCs w:val="28"/>
        </w:rPr>
        <w:t>Нестеров</w:t>
      </w:r>
      <w:r w:rsidR="00CA673A">
        <w:rPr>
          <w:rFonts w:ascii="Times New Roman" w:hAnsi="Times New Roman" w:cs="Times New Roman"/>
          <w:sz w:val="28"/>
          <w:szCs w:val="28"/>
        </w:rPr>
        <w:t>а Владимира Кузьмича</w:t>
      </w:r>
      <w:r w:rsidRPr="00CA673A" w:rsidR="00CA673A">
        <w:rPr>
          <w:rFonts w:ascii="Times New Roman" w:hAnsi="Times New Roman" w:cs="Times New Roman"/>
          <w:sz w:val="28"/>
          <w:szCs w:val="28"/>
        </w:rPr>
        <w:t xml:space="preserve">  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(паспорт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в пользу акционерного общества «</w:t>
      </w:r>
      <w:r w:rsidRPr="00CA673A">
        <w:rPr>
          <w:rFonts w:ascii="Times New Roman" w:hAnsi="Times New Roman" w:cs="Times New Roman"/>
          <w:sz w:val="28"/>
          <w:szCs w:val="28"/>
        </w:rPr>
        <w:t>Городские электрические сети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(ИНН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задолженность за коммунальные услуги по отоплению и горячему водо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снабжению в части компонента на тепловую энергию, </w:t>
      </w:r>
      <w:r w:rsidRPr="00CA673A" w:rsidR="00221D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используемую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подогрев воды в целях предоставления коммунальной услуги по горячему водоснабжению соразмерно ¼ </w:t>
      </w:r>
      <w:r w:rsidRPr="00CA673A" w:rsidR="00221D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доле </w:t>
      </w:r>
      <w:r w:rsidR="002F5E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1/8 доле за несовершеннолетнего сына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ФИО</w:t>
      </w:r>
      <w:r w:rsidR="002F5E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праве общей долевой собственности на жилое помещение, расположенное по адресу: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 период с 01.06.2022 года по </w:t>
      </w:r>
      <w:r w:rsid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31.05.2024 года в размере 28886,19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рублей, пени, начисленные на задолженность по коммунальны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 услугам за расчетные периоды с 01.06.2022 по </w:t>
      </w:r>
      <w:r w:rsidR="002F5E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31.05.2024 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дату 2</w:t>
      </w:r>
      <w:r w:rsidR="002F5E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.0</w:t>
      </w:r>
      <w:r w:rsidR="002F5E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.2025  в размере </w:t>
      </w:r>
      <w:r w:rsidR="002F5E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1105</w:t>
      </w:r>
      <w:r w:rsidR="00C9694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="002F5E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,55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рублей, </w:t>
      </w:r>
      <w:r w:rsidRPr="00CA673A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расходы по уплате государственной пошлины в размере 4000,00 рублей,</w:t>
      </w:r>
      <w:r w:rsidRPr="002F5E8A" w:rsidR="002F5E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A6863" w:rsidR="002F5E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расходы н</w:t>
      </w:r>
      <w:r w:rsidR="002F5E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юридические услуги в размере 998,49</w:t>
      </w:r>
      <w:r w:rsidRPr="00BA6863" w:rsidR="002F5E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</w:t>
      </w:r>
      <w:r w:rsidR="002F5E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ей,</w:t>
      </w:r>
      <w:r w:rsidRPr="00CA673A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почтовы</w:t>
      </w:r>
      <w:r w:rsidR="002F5E8A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е расходы</w:t>
      </w:r>
      <w:r w:rsidRPr="00CA673A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в размере 348,04 рублей, а всего а всего: </w:t>
      </w:r>
      <w:r w:rsidR="00C9694F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45286, 27</w:t>
      </w:r>
      <w:r w:rsidRPr="00CA673A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рублей.</w:t>
      </w:r>
    </w:p>
    <w:p w:rsidR="00D83B37" w:rsidRPr="00CA673A" w:rsidP="00CA673A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83B37" w:rsidRPr="00CA673A" w:rsidP="00CA673A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ения суда, если лица, участвующие в деле, их представители присутствовали в судебном заседании;</w:t>
      </w:r>
    </w:p>
    <w:p w:rsidR="00D83B37" w:rsidRPr="00CA673A" w:rsidP="00CA673A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нии.</w:t>
      </w:r>
    </w:p>
    <w:p w:rsidR="00D83B37" w:rsidRPr="00CA673A" w:rsidP="00CA673A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3B37" w:rsidRPr="00CA673A" w:rsidP="00CA673A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</w:t>
      </w:r>
      <w:r w:rsidRPr="00CA67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удью судебного участка № 1 города окружного значения Нижневартовска ХМАО - Югры.</w:t>
      </w:r>
    </w:p>
    <w:p w:rsidR="00C9694F" w:rsidP="00CA673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83B37" w:rsidRPr="00CA673A" w:rsidP="00CA673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73A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CC44C8" w:rsidRPr="00CA673A" w:rsidP="00CA673A">
      <w:pPr>
        <w:widowControl w:val="0"/>
        <w:ind w:firstLine="567"/>
        <w:jc w:val="both"/>
        <w:rPr>
          <w:sz w:val="28"/>
          <w:szCs w:val="28"/>
        </w:rPr>
      </w:pPr>
      <w:r w:rsidRPr="00CA673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CA673A">
        <w:rPr>
          <w:rFonts w:ascii="Times New Roman" w:hAnsi="Times New Roman" w:cs="Times New Roman"/>
          <w:sz w:val="28"/>
          <w:szCs w:val="28"/>
        </w:rPr>
        <w:tab/>
      </w:r>
      <w:r w:rsidRPr="00CA673A">
        <w:rPr>
          <w:rFonts w:ascii="Times New Roman" w:hAnsi="Times New Roman" w:cs="Times New Roman"/>
          <w:sz w:val="28"/>
          <w:szCs w:val="28"/>
        </w:rPr>
        <w:tab/>
      </w:r>
      <w:r w:rsidRPr="00CA673A">
        <w:rPr>
          <w:rFonts w:ascii="Times New Roman" w:hAnsi="Times New Roman" w:cs="Times New Roman"/>
          <w:sz w:val="28"/>
          <w:szCs w:val="28"/>
        </w:rPr>
        <w:tab/>
      </w:r>
      <w:r w:rsidRPr="00CA673A">
        <w:rPr>
          <w:rFonts w:ascii="Times New Roman" w:hAnsi="Times New Roman" w:cs="Times New Roman"/>
          <w:sz w:val="28"/>
          <w:szCs w:val="28"/>
        </w:rPr>
        <w:tab/>
      </w:r>
      <w:r w:rsidRPr="00CA673A">
        <w:rPr>
          <w:rFonts w:ascii="Times New Roman" w:hAnsi="Times New Roman" w:cs="Times New Roman"/>
          <w:sz w:val="28"/>
          <w:szCs w:val="28"/>
        </w:rPr>
        <w:tab/>
        <w:t xml:space="preserve">               О.В.Вдовина</w:t>
      </w:r>
    </w:p>
    <w:sectPr w:rsidSect="00C9694F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37"/>
    <w:rsid w:val="00221D53"/>
    <w:rsid w:val="002F5E8A"/>
    <w:rsid w:val="003B3DA5"/>
    <w:rsid w:val="003C0045"/>
    <w:rsid w:val="0040264B"/>
    <w:rsid w:val="00BA6863"/>
    <w:rsid w:val="00C573CA"/>
    <w:rsid w:val="00C9694F"/>
    <w:rsid w:val="00CA673A"/>
    <w:rsid w:val="00CC44C8"/>
    <w:rsid w:val="00D83B37"/>
    <w:rsid w:val="00E77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99C872-2E05-4626-9893-DCA1771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3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B37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83B3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